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4B" w:rsidRPr="003F2434" w:rsidRDefault="00E5604B" w:rsidP="006F1C27">
      <w:pPr>
        <w:pStyle w:val="Heading1"/>
        <w:jc w:val="center"/>
        <w:rPr>
          <w:rStyle w:val="IntenseReference"/>
          <w:b/>
          <w:color w:val="943634" w:themeColor="accent2" w:themeShade="BF"/>
          <w:sz w:val="28"/>
          <w:szCs w:val="28"/>
        </w:rPr>
      </w:pPr>
      <w:r w:rsidRPr="003F2434">
        <w:rPr>
          <w:rStyle w:val="IntenseReference"/>
          <w:b/>
          <w:color w:val="943634" w:themeColor="accent2" w:themeShade="BF"/>
          <w:sz w:val="28"/>
          <w:szCs w:val="28"/>
        </w:rPr>
        <w:t>West Texas A&amp;M University</w:t>
      </w:r>
    </w:p>
    <w:p w:rsidR="00152E6C" w:rsidRPr="003F2434" w:rsidRDefault="00737ACD" w:rsidP="006F1C27">
      <w:pPr>
        <w:pStyle w:val="Heading1"/>
        <w:jc w:val="center"/>
        <w:rPr>
          <w:rStyle w:val="IntenseReference"/>
          <w:b/>
          <w:color w:val="943634" w:themeColor="accent2" w:themeShade="BF"/>
          <w:sz w:val="28"/>
          <w:szCs w:val="28"/>
        </w:rPr>
      </w:pPr>
      <w:r w:rsidRPr="003F2434">
        <w:rPr>
          <w:rStyle w:val="IntenseReference"/>
          <w:b/>
          <w:color w:val="943634" w:themeColor="accent2" w:themeShade="BF"/>
          <w:sz w:val="28"/>
          <w:szCs w:val="28"/>
        </w:rPr>
        <w:t>Request for Proposal Questionnaire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1601"/>
        <w:gridCol w:w="2311"/>
        <w:gridCol w:w="937"/>
        <w:gridCol w:w="1798"/>
        <w:gridCol w:w="2287"/>
      </w:tblGrid>
      <w:tr w:rsidR="00152E6C">
        <w:trPr>
          <w:trHeight w:val="230"/>
        </w:trPr>
        <w:tc>
          <w:tcPr>
            <w:tcW w:w="749" w:type="dxa"/>
          </w:tcPr>
          <w:p w:rsidR="00152E6C" w:rsidRDefault="00152E6C">
            <w:pPr>
              <w:pStyle w:val="TableParagraph"/>
              <w:spacing w:line="211" w:lineRule="exact"/>
              <w:ind w:left="50"/>
              <w:rPr>
                <w:sz w:val="20"/>
              </w:rPr>
            </w:pPr>
          </w:p>
        </w:tc>
        <w:tc>
          <w:tcPr>
            <w:tcW w:w="1601" w:type="dxa"/>
          </w:tcPr>
          <w:p w:rsidR="00152E6C" w:rsidRDefault="00152E6C">
            <w:pPr>
              <w:pStyle w:val="TableParagraph"/>
              <w:spacing w:line="211" w:lineRule="exact"/>
              <w:ind w:left="111"/>
              <w:rPr>
                <w:sz w:val="20"/>
              </w:rPr>
            </w:pPr>
          </w:p>
        </w:tc>
        <w:tc>
          <w:tcPr>
            <w:tcW w:w="2311" w:type="dxa"/>
          </w:tcPr>
          <w:p w:rsidR="00152E6C" w:rsidRDefault="00152E6C">
            <w:pPr>
              <w:pStyle w:val="TableParagraph"/>
              <w:spacing w:line="211" w:lineRule="exact"/>
              <w:ind w:left="200" w:right="225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152E6C" w:rsidRDefault="00152E6C">
            <w:pPr>
              <w:pStyle w:val="TableParagraph"/>
              <w:spacing w:line="211" w:lineRule="exact"/>
              <w:ind w:left="248"/>
              <w:rPr>
                <w:sz w:val="20"/>
              </w:rPr>
            </w:pPr>
          </w:p>
        </w:tc>
        <w:tc>
          <w:tcPr>
            <w:tcW w:w="1798" w:type="dxa"/>
          </w:tcPr>
          <w:p w:rsidR="00152E6C" w:rsidRDefault="00152E6C">
            <w:pPr>
              <w:pStyle w:val="TableParagraph"/>
              <w:spacing w:line="211" w:lineRule="exact"/>
              <w:ind w:left="121"/>
              <w:rPr>
                <w:sz w:val="20"/>
              </w:rPr>
            </w:pPr>
          </w:p>
        </w:tc>
        <w:tc>
          <w:tcPr>
            <w:tcW w:w="2287" w:type="dxa"/>
          </w:tcPr>
          <w:p w:rsidR="00152E6C" w:rsidRDefault="00152E6C">
            <w:pPr>
              <w:pStyle w:val="TableParagraph"/>
              <w:spacing w:line="211" w:lineRule="exact"/>
              <w:ind w:right="47"/>
              <w:jc w:val="right"/>
              <w:rPr>
                <w:sz w:val="20"/>
              </w:rPr>
            </w:pPr>
          </w:p>
        </w:tc>
      </w:tr>
      <w:tr w:rsidR="00152E6C">
        <w:trPr>
          <w:trHeight w:val="240"/>
        </w:trPr>
        <w:tc>
          <w:tcPr>
            <w:tcW w:w="749" w:type="dxa"/>
          </w:tcPr>
          <w:p w:rsidR="00152E6C" w:rsidRDefault="00152E6C">
            <w:pPr>
              <w:pStyle w:val="TableParagraph"/>
              <w:spacing w:line="219" w:lineRule="exact"/>
              <w:ind w:left="50"/>
              <w:rPr>
                <w:sz w:val="20"/>
              </w:rPr>
            </w:pPr>
          </w:p>
        </w:tc>
        <w:tc>
          <w:tcPr>
            <w:tcW w:w="1601" w:type="dxa"/>
          </w:tcPr>
          <w:p w:rsidR="00152E6C" w:rsidRDefault="00152E6C">
            <w:pPr>
              <w:pStyle w:val="TableParagraph"/>
              <w:spacing w:line="219" w:lineRule="exact"/>
              <w:ind w:left="111"/>
              <w:rPr>
                <w:sz w:val="20"/>
              </w:rPr>
            </w:pPr>
          </w:p>
        </w:tc>
        <w:tc>
          <w:tcPr>
            <w:tcW w:w="2311" w:type="dxa"/>
          </w:tcPr>
          <w:p w:rsidR="00152E6C" w:rsidRDefault="00152E6C">
            <w:pPr>
              <w:pStyle w:val="TableParagraph"/>
              <w:spacing w:line="219" w:lineRule="exact"/>
              <w:ind w:left="200" w:right="225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152E6C" w:rsidRDefault="00152E6C">
            <w:pPr>
              <w:pStyle w:val="TableParagraph"/>
              <w:spacing w:line="219" w:lineRule="exact"/>
              <w:ind w:left="248"/>
              <w:rPr>
                <w:sz w:val="20"/>
              </w:rPr>
            </w:pPr>
          </w:p>
        </w:tc>
        <w:tc>
          <w:tcPr>
            <w:tcW w:w="1798" w:type="dxa"/>
          </w:tcPr>
          <w:p w:rsidR="00152E6C" w:rsidRDefault="00152E6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2287" w:type="dxa"/>
          </w:tcPr>
          <w:p w:rsidR="00152E6C" w:rsidRDefault="00152E6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152E6C">
        <w:trPr>
          <w:trHeight w:val="239"/>
        </w:trPr>
        <w:tc>
          <w:tcPr>
            <w:tcW w:w="749" w:type="dxa"/>
          </w:tcPr>
          <w:p w:rsidR="00152E6C" w:rsidRDefault="00152E6C">
            <w:pPr>
              <w:pStyle w:val="TableParagraph"/>
              <w:spacing w:line="219" w:lineRule="exact"/>
              <w:ind w:left="50"/>
              <w:rPr>
                <w:sz w:val="20"/>
              </w:rPr>
            </w:pPr>
          </w:p>
        </w:tc>
        <w:tc>
          <w:tcPr>
            <w:tcW w:w="1601" w:type="dxa"/>
          </w:tcPr>
          <w:p w:rsidR="00152E6C" w:rsidRDefault="00152E6C">
            <w:pPr>
              <w:pStyle w:val="TableParagraph"/>
              <w:spacing w:line="219" w:lineRule="exact"/>
              <w:ind w:left="111"/>
              <w:rPr>
                <w:sz w:val="20"/>
              </w:rPr>
            </w:pPr>
          </w:p>
        </w:tc>
        <w:tc>
          <w:tcPr>
            <w:tcW w:w="2311" w:type="dxa"/>
          </w:tcPr>
          <w:p w:rsidR="00152E6C" w:rsidRDefault="00152E6C">
            <w:pPr>
              <w:pStyle w:val="TableParagraph"/>
              <w:spacing w:line="219" w:lineRule="exact"/>
              <w:ind w:left="200" w:right="225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152E6C" w:rsidRDefault="00152E6C">
            <w:pPr>
              <w:pStyle w:val="TableParagraph"/>
              <w:spacing w:line="219" w:lineRule="exact"/>
              <w:ind w:left="248"/>
              <w:rPr>
                <w:sz w:val="20"/>
              </w:rPr>
            </w:pPr>
          </w:p>
        </w:tc>
        <w:tc>
          <w:tcPr>
            <w:tcW w:w="1798" w:type="dxa"/>
          </w:tcPr>
          <w:p w:rsidR="00152E6C" w:rsidRDefault="00152E6C">
            <w:pPr>
              <w:pStyle w:val="TableParagraph"/>
              <w:spacing w:line="219" w:lineRule="exact"/>
              <w:ind w:left="121"/>
              <w:rPr>
                <w:sz w:val="20"/>
              </w:rPr>
            </w:pPr>
          </w:p>
        </w:tc>
        <w:tc>
          <w:tcPr>
            <w:tcW w:w="2287" w:type="dxa"/>
          </w:tcPr>
          <w:p w:rsidR="00152E6C" w:rsidRDefault="00152E6C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</w:p>
        </w:tc>
      </w:tr>
      <w:tr w:rsidR="00152E6C">
        <w:trPr>
          <w:trHeight w:val="230"/>
        </w:trPr>
        <w:tc>
          <w:tcPr>
            <w:tcW w:w="749" w:type="dxa"/>
          </w:tcPr>
          <w:p w:rsidR="00152E6C" w:rsidRDefault="00152E6C" w:rsidP="00E5604B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601" w:type="dxa"/>
          </w:tcPr>
          <w:p w:rsidR="00152E6C" w:rsidRDefault="00152E6C">
            <w:pPr>
              <w:pStyle w:val="TableParagraph"/>
              <w:spacing w:line="210" w:lineRule="exact"/>
              <w:ind w:left="111"/>
              <w:rPr>
                <w:sz w:val="20"/>
              </w:rPr>
            </w:pPr>
          </w:p>
        </w:tc>
        <w:tc>
          <w:tcPr>
            <w:tcW w:w="2311" w:type="dxa"/>
          </w:tcPr>
          <w:p w:rsidR="00152E6C" w:rsidRDefault="00152E6C">
            <w:pPr>
              <w:pStyle w:val="TableParagraph"/>
              <w:spacing w:line="210" w:lineRule="exact"/>
              <w:ind w:left="200" w:right="225"/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:rsidR="00152E6C" w:rsidRDefault="00152E6C"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 w:rsidR="00152E6C" w:rsidRDefault="00152E6C">
            <w:pPr>
              <w:pStyle w:val="TableParagraph"/>
              <w:rPr>
                <w:sz w:val="16"/>
              </w:rPr>
            </w:pPr>
          </w:p>
        </w:tc>
        <w:tc>
          <w:tcPr>
            <w:tcW w:w="2287" w:type="dxa"/>
          </w:tcPr>
          <w:p w:rsidR="00152E6C" w:rsidRDefault="00152E6C">
            <w:pPr>
              <w:pStyle w:val="TableParagraph"/>
              <w:rPr>
                <w:sz w:val="16"/>
              </w:rPr>
            </w:pPr>
          </w:p>
        </w:tc>
      </w:tr>
    </w:tbl>
    <w:p w:rsidR="00152E6C" w:rsidRDefault="00152E6C">
      <w:pPr>
        <w:pStyle w:val="BodyText"/>
        <w:spacing w:before="5"/>
        <w:rPr>
          <w:b/>
        </w:rPr>
      </w:pPr>
    </w:p>
    <w:p w:rsidR="00152E6C" w:rsidRDefault="00737ACD">
      <w:pPr>
        <w:ind w:left="512"/>
        <w:rPr>
          <w:b/>
          <w:sz w:val="24"/>
        </w:rPr>
      </w:pPr>
      <w:r>
        <w:rPr>
          <w:b/>
          <w:sz w:val="24"/>
        </w:rPr>
        <w:t>Contact Information:</w:t>
      </w:r>
    </w:p>
    <w:p w:rsidR="00152E6C" w:rsidRDefault="00737ACD">
      <w:pPr>
        <w:pStyle w:val="BodyText"/>
        <w:spacing w:before="9"/>
        <w:ind w:left="512"/>
      </w:pPr>
      <w:r>
        <w:t>Name:</w:t>
      </w:r>
      <w:r w:rsidR="007846BD">
        <w:t xml:space="preserve"> </w:t>
      </w:r>
    </w:p>
    <w:p w:rsidR="00152E6C" w:rsidRDefault="00737ACD">
      <w:pPr>
        <w:pStyle w:val="BodyText"/>
        <w:spacing w:before="9"/>
        <w:ind w:left="512"/>
      </w:pPr>
      <w:r>
        <w:t>Phone:</w:t>
      </w:r>
    </w:p>
    <w:p w:rsidR="00152E6C" w:rsidRDefault="00737ACD">
      <w:pPr>
        <w:pStyle w:val="BodyText"/>
        <w:spacing w:before="9"/>
        <w:ind w:left="512"/>
      </w:pPr>
      <w:r>
        <w:t>Email:</w:t>
      </w:r>
    </w:p>
    <w:p w:rsidR="00152E6C" w:rsidRDefault="000B144D">
      <w:pPr>
        <w:pStyle w:val="BodyText"/>
        <w:spacing w:before="9"/>
        <w:ind w:left="512"/>
      </w:pPr>
      <w:r>
        <w:t>Department</w:t>
      </w:r>
      <w:r w:rsidR="00737ACD">
        <w:t>:</w:t>
      </w:r>
    </w:p>
    <w:p w:rsidR="00152E6C" w:rsidRDefault="00737ACD">
      <w:pPr>
        <w:pStyle w:val="BodyText"/>
        <w:spacing w:before="9"/>
        <w:ind w:left="512"/>
      </w:pPr>
      <w:r>
        <w:t>Work Address:</w:t>
      </w:r>
    </w:p>
    <w:p w:rsidR="00152E6C" w:rsidRDefault="00152E6C">
      <w:pPr>
        <w:pStyle w:val="BodyText"/>
        <w:spacing w:before="6"/>
        <w:rPr>
          <w:sz w:val="25"/>
        </w:rPr>
      </w:pPr>
    </w:p>
    <w:p w:rsidR="00152E6C" w:rsidRDefault="00737ACD">
      <w:pPr>
        <w:ind w:left="512"/>
        <w:rPr>
          <w:sz w:val="24"/>
        </w:rPr>
      </w:pPr>
      <w:r>
        <w:rPr>
          <w:b/>
          <w:sz w:val="24"/>
        </w:rPr>
        <w:t xml:space="preserve">Project/Service Description </w:t>
      </w:r>
      <w:r>
        <w:rPr>
          <w:sz w:val="24"/>
        </w:rPr>
        <w:t>(short description of project or service):</w:t>
      </w:r>
    </w:p>
    <w:p w:rsidR="006F1C27" w:rsidRDefault="006F1C27">
      <w:pPr>
        <w:ind w:left="512"/>
        <w:rPr>
          <w:sz w:val="24"/>
        </w:rPr>
      </w:pPr>
    </w:p>
    <w:p w:rsidR="006F1C27" w:rsidRDefault="006F1C27">
      <w:pPr>
        <w:ind w:left="512"/>
        <w:rPr>
          <w:sz w:val="24"/>
        </w:rPr>
      </w:pPr>
    </w:p>
    <w:p w:rsidR="006F1C27" w:rsidRDefault="006F1C27">
      <w:pPr>
        <w:ind w:left="512"/>
        <w:rPr>
          <w:sz w:val="24"/>
        </w:rPr>
      </w:pPr>
    </w:p>
    <w:p w:rsidR="00152E6C" w:rsidRDefault="00152E6C">
      <w:pPr>
        <w:pStyle w:val="BodyText"/>
        <w:spacing w:before="7"/>
        <w:rPr>
          <w:sz w:val="25"/>
        </w:rPr>
      </w:pPr>
    </w:p>
    <w:p w:rsidR="00152E6C" w:rsidRDefault="00CE3C95">
      <w:pPr>
        <w:pStyle w:val="Heading1"/>
        <w:spacing w:line="260" w:lineRule="exact"/>
      </w:pPr>
      <w:r>
        <w:t>Budget Information</w:t>
      </w:r>
      <w:r w:rsidR="00737ACD">
        <w:t>:</w:t>
      </w:r>
    </w:p>
    <w:p w:rsidR="00CE3C95" w:rsidRDefault="00CE3C95" w:rsidP="00CE3C95">
      <w:pPr>
        <w:pStyle w:val="ListParagraph"/>
        <w:numPr>
          <w:ilvl w:val="0"/>
          <w:numId w:val="3"/>
        </w:numPr>
        <w:tabs>
          <w:tab w:val="left" w:pos="871"/>
          <w:tab w:val="left" w:pos="872"/>
        </w:tabs>
        <w:spacing w:line="323" w:lineRule="exact"/>
        <w:rPr>
          <w:sz w:val="24"/>
        </w:rPr>
      </w:pPr>
      <w:r>
        <w:rPr>
          <w:sz w:val="24"/>
        </w:rPr>
        <w:t>Cost Estimate/ Budgeted Amount:</w:t>
      </w:r>
    </w:p>
    <w:p w:rsidR="00CE3C95" w:rsidRPr="00CE3C95" w:rsidRDefault="00CE3C95" w:rsidP="00CE3C95">
      <w:pPr>
        <w:pStyle w:val="ListParagraph"/>
        <w:numPr>
          <w:ilvl w:val="0"/>
          <w:numId w:val="3"/>
        </w:numPr>
        <w:tabs>
          <w:tab w:val="left" w:pos="871"/>
          <w:tab w:val="left" w:pos="872"/>
        </w:tabs>
        <w:spacing w:line="323" w:lineRule="exact"/>
        <w:rPr>
          <w:sz w:val="24"/>
        </w:rPr>
      </w:pPr>
      <w:r>
        <w:rPr>
          <w:sz w:val="24"/>
        </w:rPr>
        <w:t>Fund Type (i.e. State, Federal, Grant, HEAF or local funds):</w:t>
      </w:r>
    </w:p>
    <w:p w:rsidR="00152E6C" w:rsidRDefault="00152E6C">
      <w:pPr>
        <w:pStyle w:val="BodyText"/>
        <w:spacing w:before="1"/>
        <w:rPr>
          <w:sz w:val="22"/>
        </w:rPr>
      </w:pPr>
    </w:p>
    <w:p w:rsidR="00152E6C" w:rsidRDefault="00737ACD">
      <w:pPr>
        <w:pStyle w:val="Heading1"/>
        <w:spacing w:before="271"/>
      </w:pPr>
      <w:r>
        <w:t>Contract/PO Information</w:t>
      </w:r>
    </w:p>
    <w:p w:rsidR="00152E6C" w:rsidRDefault="00737ACD">
      <w:pPr>
        <w:pStyle w:val="BodyText"/>
        <w:spacing w:before="9"/>
        <w:ind w:left="512"/>
      </w:pPr>
      <w:r>
        <w:t>Desired Start Date:</w:t>
      </w:r>
    </w:p>
    <w:p w:rsidR="00152E6C" w:rsidRDefault="00737ACD">
      <w:pPr>
        <w:pStyle w:val="BodyText"/>
        <w:spacing w:before="9"/>
        <w:ind w:left="512"/>
      </w:pPr>
      <w:r>
        <w:t>End Date of Services:</w:t>
      </w:r>
    </w:p>
    <w:p w:rsidR="00152E6C" w:rsidRDefault="00737ACD">
      <w:pPr>
        <w:pStyle w:val="BodyText"/>
        <w:spacing w:before="9"/>
        <w:ind w:left="512"/>
      </w:pPr>
      <w:r>
        <w:t>Are the services ongoing?</w:t>
      </w:r>
    </w:p>
    <w:p w:rsidR="00152E6C" w:rsidRDefault="00152E6C">
      <w:pPr>
        <w:pStyle w:val="BodyText"/>
        <w:spacing w:before="7"/>
        <w:rPr>
          <w:sz w:val="25"/>
        </w:rPr>
      </w:pPr>
    </w:p>
    <w:p w:rsidR="00E5604B" w:rsidRDefault="00737ACD" w:rsidP="00E5604B">
      <w:pPr>
        <w:pStyle w:val="BodyText"/>
        <w:tabs>
          <w:tab w:val="left" w:pos="5999"/>
        </w:tabs>
        <w:spacing w:before="120" w:line="180" w:lineRule="exact"/>
        <w:ind w:right="2026"/>
      </w:pPr>
      <w:r>
        <w:t xml:space="preserve">Do you foresee </w:t>
      </w:r>
      <w:r w:rsidR="007846BD">
        <w:t xml:space="preserve">paying </w:t>
      </w:r>
      <w:r>
        <w:t>for services on a lump sum basis</w:t>
      </w:r>
      <w:r w:rsidR="00C21B6B">
        <w:t xml:space="preserve"> or peridically</w:t>
      </w:r>
      <w:r>
        <w:t>?</w:t>
      </w:r>
    </w:p>
    <w:p w:rsidR="006F1C27" w:rsidRDefault="006F1C27" w:rsidP="00E5604B">
      <w:pPr>
        <w:pStyle w:val="BodyText"/>
        <w:tabs>
          <w:tab w:val="left" w:pos="5999"/>
        </w:tabs>
        <w:spacing w:before="120" w:line="180" w:lineRule="exact"/>
        <w:ind w:right="2026"/>
      </w:pPr>
    </w:p>
    <w:p w:rsidR="006F1C27" w:rsidRDefault="006F1C27" w:rsidP="00E5604B">
      <w:pPr>
        <w:pStyle w:val="BodyText"/>
        <w:tabs>
          <w:tab w:val="left" w:pos="5999"/>
        </w:tabs>
        <w:spacing w:before="120" w:line="180" w:lineRule="exact"/>
        <w:ind w:right="2026"/>
      </w:pPr>
    </w:p>
    <w:p w:rsidR="00152E6C" w:rsidRDefault="00CE3C95" w:rsidP="00E5604B">
      <w:pPr>
        <w:pStyle w:val="BodyText"/>
        <w:tabs>
          <w:tab w:val="left" w:pos="5999"/>
        </w:tabs>
        <w:spacing w:before="120" w:line="180" w:lineRule="exact"/>
        <w:ind w:right="2026"/>
        <w:rPr>
          <w:spacing w:val="-3"/>
        </w:rPr>
      </w:pPr>
      <w:r>
        <w:t>Have these types of goods or services been utilized by your Department before (If yes, attach</w:t>
      </w:r>
      <w:r>
        <w:rPr>
          <w:spacing w:val="-7"/>
        </w:rPr>
        <w:t xml:space="preserve"> </w:t>
      </w:r>
      <w:r>
        <w:rPr>
          <w:spacing w:val="-3"/>
        </w:rPr>
        <w:t>details?</w:t>
      </w:r>
      <w:r>
        <w:t xml:space="preserve">       </w:t>
      </w:r>
      <w:r w:rsidR="00737ACD">
        <w:rPr>
          <w:rFonts w:ascii="MS UI Gothic" w:hAnsi="MS UI Gothic"/>
        </w:rPr>
        <w:t>☐</w:t>
      </w:r>
      <w:r w:rsidR="00737ACD">
        <w:rPr>
          <w:rFonts w:ascii="MS UI Gothic" w:hAnsi="MS UI Gothic"/>
          <w:spacing w:val="-23"/>
        </w:rPr>
        <w:t xml:space="preserve"> </w:t>
      </w:r>
      <w:r>
        <w:t xml:space="preserve">Y     </w:t>
      </w:r>
      <w:r w:rsidR="00737ACD">
        <w:rPr>
          <w:rFonts w:ascii="MS UI Gothic" w:hAnsi="MS UI Gothic"/>
        </w:rPr>
        <w:t xml:space="preserve">☐ </w:t>
      </w:r>
      <w:r>
        <w:t xml:space="preserve">N </w:t>
      </w:r>
    </w:p>
    <w:p w:rsidR="006F1C27" w:rsidRDefault="006F1C27" w:rsidP="00E5604B">
      <w:pPr>
        <w:pStyle w:val="BodyText"/>
        <w:tabs>
          <w:tab w:val="left" w:pos="5999"/>
        </w:tabs>
        <w:spacing w:before="120" w:line="180" w:lineRule="exact"/>
        <w:ind w:right="2026"/>
        <w:rPr>
          <w:spacing w:val="-3"/>
        </w:rPr>
      </w:pPr>
    </w:p>
    <w:p w:rsidR="006F1C27" w:rsidRDefault="006F1C27" w:rsidP="00E5604B">
      <w:pPr>
        <w:pStyle w:val="BodyText"/>
        <w:tabs>
          <w:tab w:val="left" w:pos="9351"/>
        </w:tabs>
        <w:spacing w:before="120" w:line="180" w:lineRule="exact"/>
        <w:rPr>
          <w:spacing w:val="-3"/>
        </w:rPr>
      </w:pPr>
    </w:p>
    <w:p w:rsidR="00E5604B" w:rsidRDefault="00E5604B" w:rsidP="00E5604B">
      <w:pPr>
        <w:pStyle w:val="BodyText"/>
        <w:tabs>
          <w:tab w:val="left" w:pos="9351"/>
        </w:tabs>
        <w:spacing w:before="120" w:line="180" w:lineRule="exact"/>
      </w:pPr>
      <w:r>
        <w:t xml:space="preserve">Do you desire to make awards to multiple contractors for this item/service/project?  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23"/>
        </w:rPr>
        <w:t xml:space="preserve"> </w:t>
      </w:r>
      <w:r>
        <w:t>Y</w:t>
      </w:r>
      <w: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14"/>
        </w:rPr>
        <w:t xml:space="preserve"> </w:t>
      </w:r>
      <w:r>
        <w:t>N</w:t>
      </w:r>
    </w:p>
    <w:p w:rsidR="006F1C27" w:rsidRDefault="006F1C27" w:rsidP="00E5604B">
      <w:pPr>
        <w:pStyle w:val="BodyText"/>
        <w:tabs>
          <w:tab w:val="left" w:pos="9351"/>
        </w:tabs>
        <w:spacing w:before="120" w:line="180" w:lineRule="exact"/>
      </w:pPr>
    </w:p>
    <w:p w:rsidR="006F1C27" w:rsidRDefault="006F1C27" w:rsidP="00E5604B">
      <w:pPr>
        <w:pStyle w:val="BodyText"/>
        <w:tabs>
          <w:tab w:val="left" w:pos="9351"/>
        </w:tabs>
        <w:spacing w:before="120" w:line="180" w:lineRule="exact"/>
        <w:rPr>
          <w:sz w:val="22"/>
          <w:szCs w:val="22"/>
        </w:rPr>
      </w:pPr>
    </w:p>
    <w:p w:rsidR="007846BD" w:rsidRDefault="007846BD" w:rsidP="00E5604B">
      <w:pPr>
        <w:pStyle w:val="BodyText"/>
        <w:tabs>
          <w:tab w:val="left" w:pos="9351"/>
        </w:tabs>
        <w:spacing w:before="120" w:line="180" w:lineRule="exact"/>
      </w:pPr>
      <w:r>
        <w:t xml:space="preserve">Does WT have an existing contract for this particular service?    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23"/>
        </w:rPr>
        <w:t xml:space="preserve"> </w:t>
      </w:r>
      <w:r>
        <w:t xml:space="preserve">Y       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14"/>
        </w:rPr>
        <w:t xml:space="preserve"> </w:t>
      </w:r>
      <w:r>
        <w:t xml:space="preserve">N   </w:t>
      </w:r>
    </w:p>
    <w:p w:rsidR="007846BD" w:rsidRDefault="007846BD" w:rsidP="00E5604B">
      <w:pPr>
        <w:pStyle w:val="BodyText"/>
        <w:tabs>
          <w:tab w:val="left" w:pos="9351"/>
        </w:tabs>
        <w:spacing w:before="120" w:line="180" w:lineRule="exact"/>
      </w:pPr>
    </w:p>
    <w:p w:rsidR="007846BD" w:rsidRDefault="007846BD" w:rsidP="00E5604B">
      <w:pPr>
        <w:pStyle w:val="BodyText"/>
        <w:tabs>
          <w:tab w:val="left" w:pos="9351"/>
        </w:tabs>
        <w:spacing w:before="120" w:line="180" w:lineRule="exact"/>
      </w:pPr>
    </w:p>
    <w:p w:rsidR="006F1C27" w:rsidRDefault="006F1C27" w:rsidP="00E5604B"/>
    <w:p w:rsidR="006F1C27" w:rsidRPr="00E5604B" w:rsidRDefault="007846BD" w:rsidP="007846BD">
      <w:pPr>
        <w:sectPr w:rsidR="006F1C27" w:rsidRPr="00E5604B">
          <w:footerReference w:type="default" r:id="rId8"/>
          <w:type w:val="continuous"/>
          <w:pgSz w:w="12240" w:h="15840"/>
          <w:pgMar w:top="1240" w:right="940" w:bottom="1420" w:left="640" w:header="720" w:footer="1226" w:gutter="0"/>
          <w:pgNumType w:start="1"/>
          <w:cols w:space="720"/>
        </w:sectPr>
      </w:pPr>
      <w:r>
        <w:t xml:space="preserve">Can this type of service be found on a State Cooperative (I.e. Texas </w:t>
      </w:r>
      <w:proofErr w:type="spellStart"/>
      <w:r>
        <w:t>Smartbuy</w:t>
      </w:r>
      <w:proofErr w:type="spellEnd"/>
      <w:r>
        <w:t xml:space="preserve">)?    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23"/>
        </w:rPr>
        <w:t xml:space="preserve"> </w:t>
      </w:r>
      <w:r>
        <w:t>Y</w:t>
      </w:r>
      <w:r>
        <w:tab/>
        <w:t xml:space="preserve">      </w:t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-14"/>
        </w:rPr>
        <w:t xml:space="preserve"> </w:t>
      </w:r>
      <w:r>
        <w:t xml:space="preserve">N   </w:t>
      </w:r>
    </w:p>
    <w:p w:rsidR="00E5604B" w:rsidRDefault="00E5604B"/>
    <w:p w:rsidR="00E5604B" w:rsidRDefault="00E5604B" w:rsidP="00E5604B">
      <w:pPr>
        <w:pStyle w:val="Heading1"/>
        <w:spacing w:before="74"/>
        <w:ind w:left="0"/>
        <w:jc w:val="both"/>
      </w:pPr>
      <w:r>
        <w:t xml:space="preserve">        Scope of Work:</w:t>
      </w:r>
    </w:p>
    <w:p w:rsidR="00E5604B" w:rsidRDefault="00E5604B" w:rsidP="00E5604B">
      <w:pPr>
        <w:pStyle w:val="BodyText"/>
        <w:spacing w:before="9" w:line="247" w:lineRule="auto"/>
        <w:ind w:left="512" w:right="221"/>
        <w:jc w:val="both"/>
      </w:pPr>
      <w:r>
        <w:t xml:space="preserve">Transmit in Microsoft </w:t>
      </w:r>
      <w:r>
        <w:rPr>
          <w:spacing w:val="-4"/>
        </w:rPr>
        <w:t xml:space="preserve">Word, </w:t>
      </w:r>
      <w:r>
        <w:t>a detailed scope of work which includes desired performance,</w:t>
      </w:r>
      <w:r>
        <w:rPr>
          <w:spacing w:val="-25"/>
        </w:rPr>
        <w:t xml:space="preserve"> </w:t>
      </w:r>
      <w:r>
        <w:t xml:space="preserve">procedures, milestones, schedules, quality and quantity, reporting and/or monitoring requirements, any deliverables and any information or specific role(s) your </w:t>
      </w:r>
      <w:r w:rsidR="006F1C27">
        <w:t>department</w:t>
      </w:r>
      <w:r>
        <w:t xml:space="preserve"> will provide.</w:t>
      </w:r>
    </w:p>
    <w:p w:rsidR="00E5604B" w:rsidRDefault="00E5604B" w:rsidP="00E5604B">
      <w:pPr>
        <w:pStyle w:val="BodyText"/>
        <w:rPr>
          <w:sz w:val="25"/>
        </w:rPr>
      </w:pPr>
    </w:p>
    <w:p w:rsidR="00E5604B" w:rsidRDefault="00E5604B" w:rsidP="00E5604B">
      <w:pPr>
        <w:pStyle w:val="Heading1"/>
        <w:jc w:val="both"/>
      </w:pPr>
      <w:r>
        <w:t>Submittal and Evaluation Criteria</w:t>
      </w:r>
    </w:p>
    <w:p w:rsidR="00E5604B" w:rsidRDefault="00E5604B" w:rsidP="00E5604B">
      <w:pPr>
        <w:pStyle w:val="BodyText"/>
        <w:spacing w:before="6"/>
        <w:rPr>
          <w:b/>
          <w:sz w:val="25"/>
        </w:rPr>
      </w:pPr>
    </w:p>
    <w:p w:rsidR="00E5604B" w:rsidRDefault="00E5604B" w:rsidP="00E5604B">
      <w:pPr>
        <w:pStyle w:val="ListParagraph"/>
        <w:numPr>
          <w:ilvl w:val="0"/>
          <w:numId w:val="2"/>
        </w:numPr>
        <w:tabs>
          <w:tab w:val="left" w:pos="819"/>
        </w:tabs>
        <w:rPr>
          <w:sz w:val="24"/>
        </w:rPr>
      </w:pPr>
      <w:r>
        <w:rPr>
          <w:sz w:val="24"/>
        </w:rPr>
        <w:t>Are there any minimum qualifications</w:t>
      </w:r>
      <w:r w:rsidR="008F0E44">
        <w:rPr>
          <w:sz w:val="24"/>
        </w:rPr>
        <w:t xml:space="preserve"> or specifications</w:t>
      </w:r>
      <w:r>
        <w:rPr>
          <w:sz w:val="24"/>
        </w:rPr>
        <w:t>?</w:t>
      </w:r>
    </w:p>
    <w:p w:rsidR="00E5604B" w:rsidRDefault="00E5604B" w:rsidP="00E5604B">
      <w:pPr>
        <w:pStyle w:val="BodyText"/>
        <w:rPr>
          <w:sz w:val="26"/>
        </w:rPr>
      </w:pPr>
    </w:p>
    <w:p w:rsidR="00E5604B" w:rsidRDefault="00E5604B" w:rsidP="00E5604B">
      <w:pPr>
        <w:pStyle w:val="BodyText"/>
        <w:rPr>
          <w:sz w:val="26"/>
        </w:rPr>
      </w:pPr>
    </w:p>
    <w:p w:rsidR="00E5604B" w:rsidRDefault="00E5604B" w:rsidP="00E5604B">
      <w:pPr>
        <w:pStyle w:val="BodyText"/>
        <w:spacing w:before="9"/>
        <w:rPr>
          <w:sz w:val="21"/>
        </w:rPr>
      </w:pPr>
    </w:p>
    <w:p w:rsidR="00E5604B" w:rsidRDefault="00E5604B" w:rsidP="00E5604B">
      <w:pPr>
        <w:pStyle w:val="ListParagraph"/>
        <w:numPr>
          <w:ilvl w:val="0"/>
          <w:numId w:val="2"/>
        </w:numPr>
        <w:tabs>
          <w:tab w:val="left" w:pos="772"/>
          <w:tab w:val="left" w:pos="6410"/>
        </w:tabs>
        <w:ind w:left="771" w:hanging="260"/>
        <w:rPr>
          <w:sz w:val="24"/>
        </w:rPr>
      </w:pPr>
      <w:r>
        <w:rPr>
          <w:sz w:val="24"/>
        </w:rPr>
        <w:t>Do you foresee awarding to the lowest qualified bidder?</w:t>
      </w:r>
      <w:r>
        <w:rPr>
          <w:sz w:val="24"/>
        </w:rPr>
        <w:tab/>
      </w:r>
      <w:r>
        <w:rPr>
          <w:rFonts w:ascii="MS UI Gothic" w:hAnsi="MS UI Gothic"/>
          <w:sz w:val="24"/>
        </w:rPr>
        <w:t xml:space="preserve">☐ </w:t>
      </w:r>
      <w:r>
        <w:rPr>
          <w:spacing w:val="-9"/>
          <w:sz w:val="24"/>
        </w:rPr>
        <w:t xml:space="preserve">Yes </w:t>
      </w:r>
      <w:r>
        <w:rPr>
          <w:rFonts w:ascii="MS UI Gothic" w:hAnsi="MS UI Gothic"/>
          <w:sz w:val="24"/>
        </w:rPr>
        <w:t>☐</w:t>
      </w:r>
      <w:r>
        <w:rPr>
          <w:rFonts w:ascii="MS UI Gothic" w:hAnsi="MS UI Gothic"/>
          <w:spacing w:val="-1"/>
          <w:sz w:val="24"/>
        </w:rPr>
        <w:t xml:space="preserve"> </w:t>
      </w:r>
      <w:r>
        <w:rPr>
          <w:sz w:val="24"/>
        </w:rPr>
        <w:t>No</w:t>
      </w:r>
    </w:p>
    <w:p w:rsidR="00E5604B" w:rsidRDefault="00E5604B" w:rsidP="00E5604B">
      <w:pPr>
        <w:pStyle w:val="BodyText"/>
        <w:spacing w:before="2"/>
      </w:pPr>
    </w:p>
    <w:p w:rsidR="00E5604B" w:rsidRDefault="00E5604B" w:rsidP="00E5604B">
      <w:pPr>
        <w:pStyle w:val="BodyText"/>
        <w:spacing w:line="247" w:lineRule="auto"/>
        <w:ind w:left="512" w:right="524"/>
      </w:pPr>
      <w:r>
        <w:t>If “No” use the table in #3) below to outline the information you are looking for in order to evaluate responses.</w:t>
      </w:r>
    </w:p>
    <w:p w:rsidR="00E5604B" w:rsidRDefault="00E5604B" w:rsidP="00E5604B">
      <w:pPr>
        <w:pStyle w:val="BodyText"/>
        <w:spacing w:before="11"/>
      </w:pPr>
    </w:p>
    <w:p w:rsidR="00E5604B" w:rsidRDefault="00E5604B" w:rsidP="00E5604B">
      <w:pPr>
        <w:pStyle w:val="ListParagraph"/>
        <w:numPr>
          <w:ilvl w:val="0"/>
          <w:numId w:val="2"/>
        </w:numPr>
        <w:tabs>
          <w:tab w:val="left" w:pos="819"/>
        </w:tabs>
        <w:spacing w:line="247" w:lineRule="auto"/>
        <w:ind w:left="512" w:right="561" w:firstLine="0"/>
        <w:rPr>
          <w:sz w:val="24"/>
        </w:rPr>
      </w:pPr>
      <w:r>
        <w:rPr>
          <w:sz w:val="24"/>
        </w:rPr>
        <w:t xml:space="preserve">Answer the following questions for each type of submittal information you would like to </w:t>
      </w:r>
      <w:r>
        <w:rPr>
          <w:spacing w:val="-3"/>
          <w:sz w:val="24"/>
        </w:rPr>
        <w:t xml:space="preserve">receive </w:t>
      </w:r>
      <w:r>
        <w:rPr>
          <w:sz w:val="24"/>
        </w:rPr>
        <w:t>from entities submitting proposals:</w:t>
      </w: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3700"/>
        <w:gridCol w:w="4220"/>
      </w:tblGrid>
      <w:tr w:rsidR="00E5604B" w:rsidTr="00601A16">
        <w:trPr>
          <w:trHeight w:val="850"/>
        </w:trPr>
        <w:tc>
          <w:tcPr>
            <w:tcW w:w="1720" w:type="dxa"/>
          </w:tcPr>
          <w:p w:rsidR="00E5604B" w:rsidRDefault="00E5604B" w:rsidP="00601A16">
            <w:pPr>
              <w:pStyle w:val="TableParagraph"/>
              <w:spacing w:line="247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Evaluation Topical Area</w:t>
            </w:r>
          </w:p>
        </w:tc>
        <w:tc>
          <w:tcPr>
            <w:tcW w:w="3700" w:type="dxa"/>
          </w:tcPr>
          <w:p w:rsidR="00E5604B" w:rsidRDefault="00E5604B" w:rsidP="00601A16">
            <w:pPr>
              <w:pStyle w:val="TableParagraph"/>
              <w:spacing w:line="247" w:lineRule="auto"/>
              <w:ind w:left="10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What submittal items you want to review from proposers?</w:t>
            </w:r>
          </w:p>
        </w:tc>
        <w:tc>
          <w:tcPr>
            <w:tcW w:w="4220" w:type="dxa"/>
          </w:tcPr>
          <w:p w:rsidR="00E5604B" w:rsidRDefault="00E5604B" w:rsidP="00601A16">
            <w:pPr>
              <w:pStyle w:val="TableParagraph"/>
              <w:spacing w:line="247" w:lineRule="auto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How will this item be evaluated? What will we consider in scoring? What</w:t>
            </w:r>
          </w:p>
          <w:p w:rsidR="00E5604B" w:rsidRDefault="00E5604B" w:rsidP="00601A16">
            <w:pPr>
              <w:pStyle w:val="TableParagraph"/>
              <w:spacing w:line="268" w:lineRule="exact"/>
              <w:ind w:left="9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would</w:t>
            </w:r>
            <w:proofErr w:type="gramEnd"/>
            <w:r>
              <w:rPr>
                <w:b/>
                <w:sz w:val="24"/>
              </w:rPr>
              <w:t xml:space="preserve"> the desired response look like?</w:t>
            </w:r>
          </w:p>
        </w:tc>
      </w:tr>
      <w:tr w:rsidR="00E5604B" w:rsidTr="00601A16">
        <w:trPr>
          <w:trHeight w:val="1129"/>
        </w:trPr>
        <w:tc>
          <w:tcPr>
            <w:tcW w:w="172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370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4220" w:type="dxa"/>
          </w:tcPr>
          <w:p w:rsidR="00E5604B" w:rsidRDefault="00E5604B" w:rsidP="00601A16">
            <w:pPr>
              <w:pStyle w:val="TableParagraph"/>
            </w:pPr>
          </w:p>
        </w:tc>
      </w:tr>
      <w:tr w:rsidR="00E5604B" w:rsidTr="00601A16">
        <w:trPr>
          <w:trHeight w:val="1110"/>
        </w:trPr>
        <w:tc>
          <w:tcPr>
            <w:tcW w:w="172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370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4220" w:type="dxa"/>
          </w:tcPr>
          <w:p w:rsidR="00E5604B" w:rsidRDefault="00E5604B" w:rsidP="00601A16">
            <w:pPr>
              <w:pStyle w:val="TableParagraph"/>
            </w:pPr>
          </w:p>
        </w:tc>
      </w:tr>
      <w:tr w:rsidR="00E5604B" w:rsidTr="00601A16">
        <w:trPr>
          <w:trHeight w:val="1129"/>
        </w:trPr>
        <w:tc>
          <w:tcPr>
            <w:tcW w:w="172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370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4220" w:type="dxa"/>
          </w:tcPr>
          <w:p w:rsidR="00E5604B" w:rsidRDefault="00E5604B" w:rsidP="00601A16">
            <w:pPr>
              <w:pStyle w:val="TableParagraph"/>
            </w:pPr>
          </w:p>
        </w:tc>
      </w:tr>
      <w:tr w:rsidR="00E5604B" w:rsidTr="00601A16">
        <w:trPr>
          <w:trHeight w:val="1130"/>
        </w:trPr>
        <w:tc>
          <w:tcPr>
            <w:tcW w:w="172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370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4220" w:type="dxa"/>
          </w:tcPr>
          <w:p w:rsidR="00E5604B" w:rsidRDefault="00E5604B" w:rsidP="00601A16">
            <w:pPr>
              <w:pStyle w:val="TableParagraph"/>
            </w:pPr>
          </w:p>
        </w:tc>
      </w:tr>
      <w:tr w:rsidR="00E5604B" w:rsidTr="00601A16">
        <w:trPr>
          <w:trHeight w:val="1130"/>
        </w:trPr>
        <w:tc>
          <w:tcPr>
            <w:tcW w:w="1720" w:type="dxa"/>
          </w:tcPr>
          <w:p w:rsidR="00E5604B" w:rsidRDefault="00E5604B" w:rsidP="00601A16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Price</w:t>
            </w:r>
          </w:p>
        </w:tc>
        <w:tc>
          <w:tcPr>
            <w:tcW w:w="3700" w:type="dxa"/>
          </w:tcPr>
          <w:p w:rsidR="00E5604B" w:rsidRDefault="00E5604B" w:rsidP="00601A16">
            <w:pPr>
              <w:pStyle w:val="TableParagraph"/>
            </w:pPr>
          </w:p>
        </w:tc>
        <w:tc>
          <w:tcPr>
            <w:tcW w:w="4220" w:type="dxa"/>
          </w:tcPr>
          <w:p w:rsidR="00E5604B" w:rsidRDefault="00E5604B" w:rsidP="00601A16">
            <w:pPr>
              <w:pStyle w:val="TableParagraph"/>
            </w:pPr>
          </w:p>
        </w:tc>
      </w:tr>
    </w:tbl>
    <w:p w:rsidR="00E5604B" w:rsidRDefault="00E5604B" w:rsidP="00E5604B">
      <w:pPr>
        <w:pStyle w:val="BodyText"/>
        <w:spacing w:before="2"/>
        <w:rPr>
          <w:sz w:val="23"/>
        </w:rPr>
      </w:pPr>
    </w:p>
    <w:p w:rsidR="00E5604B" w:rsidRDefault="00E5604B" w:rsidP="00E5604B">
      <w:pPr>
        <w:pStyle w:val="BodyText"/>
        <w:spacing w:line="247" w:lineRule="auto"/>
        <w:ind w:left="512" w:right="184"/>
      </w:pPr>
      <w:r>
        <w:t>Please email the WT Purchasing Office your completed questionnaire (purchasing@wtamu.edu), a draft document will be sent to the Project Contact for review. All required pre-approvals must be received by the WT Purchasing Office before the bid can be released.</w:t>
      </w:r>
    </w:p>
    <w:p w:rsidR="00E5604B" w:rsidRDefault="00E5604B" w:rsidP="00E5604B">
      <w:pPr>
        <w:spacing w:line="247" w:lineRule="auto"/>
        <w:sectPr w:rsidR="00E5604B">
          <w:pgSz w:w="12240" w:h="15840"/>
          <w:pgMar w:top="940" w:right="940" w:bottom="1420" w:left="640" w:header="0" w:footer="1226" w:gutter="0"/>
          <w:cols w:space="720"/>
        </w:sectPr>
      </w:pPr>
    </w:p>
    <w:p w:rsidR="00E5604B" w:rsidRDefault="00E5604B" w:rsidP="00E5604B">
      <w:pPr>
        <w:pStyle w:val="Heading1"/>
        <w:spacing w:before="79"/>
      </w:pPr>
      <w:r>
        <w:lastRenderedPageBreak/>
        <w:t>Performance Monitoring</w:t>
      </w:r>
    </w:p>
    <w:p w:rsidR="00E5604B" w:rsidRDefault="00E5604B" w:rsidP="00E5604B">
      <w:pPr>
        <w:pStyle w:val="BodyText"/>
        <w:spacing w:before="9" w:line="247" w:lineRule="auto"/>
        <w:ind w:left="512" w:right="184"/>
      </w:pPr>
      <w:r>
        <w:t xml:space="preserve">If performance monitoring criteria are not included in the Scope of Work, please outline them below. The statutory requirements are included below. </w:t>
      </w:r>
    </w:p>
    <w:p w:rsidR="00E5604B" w:rsidRDefault="00E5604B" w:rsidP="00E5604B">
      <w:pPr>
        <w:pStyle w:val="BodyText"/>
        <w:spacing w:before="10"/>
      </w:pPr>
    </w:p>
    <w:p w:rsidR="00E5604B" w:rsidRDefault="00E5604B" w:rsidP="00E5604B">
      <w:pPr>
        <w:pStyle w:val="BodyText"/>
        <w:spacing w:before="1"/>
        <w:ind w:left="512"/>
      </w:pPr>
      <w:r>
        <w:t>Performance monitoring for the contract shall include the following:</w:t>
      </w:r>
    </w:p>
    <w:p w:rsidR="00E5604B" w:rsidRDefault="00E5604B" w:rsidP="00E5604B">
      <w:pPr>
        <w:pStyle w:val="BodyText"/>
        <w:spacing w:before="6"/>
        <w:rPr>
          <w:sz w:val="25"/>
        </w:rPr>
      </w:pPr>
    </w:p>
    <w:p w:rsidR="00E5604B" w:rsidRDefault="00E5604B" w:rsidP="00E5604B">
      <w:pPr>
        <w:pStyle w:val="ListParagraph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>Performance measures and standards</w:t>
      </w:r>
    </w:p>
    <w:p w:rsidR="00E5604B" w:rsidRDefault="00E5604B" w:rsidP="00E5604B">
      <w:pPr>
        <w:pStyle w:val="BodyText"/>
        <w:spacing w:before="6"/>
        <w:rPr>
          <w:sz w:val="25"/>
        </w:rPr>
      </w:pPr>
    </w:p>
    <w:p w:rsidR="00E5604B" w:rsidRDefault="00E5604B" w:rsidP="00E5604B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rPr>
          <w:sz w:val="24"/>
        </w:rPr>
      </w:pPr>
      <w:r>
        <w:rPr>
          <w:sz w:val="24"/>
        </w:rPr>
        <w:t>Accountability.</w:t>
      </w:r>
    </w:p>
    <w:p w:rsidR="00E5604B" w:rsidRDefault="00E5604B" w:rsidP="00E5604B">
      <w:pPr>
        <w:pStyle w:val="BodyText"/>
        <w:spacing w:before="6"/>
        <w:rPr>
          <w:sz w:val="25"/>
        </w:rPr>
      </w:pPr>
    </w:p>
    <w:p w:rsidR="00E5604B" w:rsidRDefault="00E5604B" w:rsidP="00E5604B">
      <w:pPr>
        <w:pStyle w:val="ListParagraph"/>
        <w:numPr>
          <w:ilvl w:val="0"/>
          <w:numId w:val="1"/>
        </w:numPr>
        <w:tabs>
          <w:tab w:val="left" w:pos="839"/>
        </w:tabs>
        <w:rPr>
          <w:sz w:val="24"/>
        </w:rPr>
      </w:pPr>
      <w:r>
        <w:rPr>
          <w:sz w:val="24"/>
        </w:rPr>
        <w:t>Monitoring Requirements</w:t>
      </w:r>
    </w:p>
    <w:p w:rsidR="00E5604B" w:rsidRDefault="00E5604B" w:rsidP="00E5604B">
      <w:pPr>
        <w:pStyle w:val="BodyText"/>
        <w:spacing w:before="7"/>
        <w:rPr>
          <w:sz w:val="25"/>
        </w:rPr>
      </w:pPr>
    </w:p>
    <w:p w:rsidR="00152E6C" w:rsidRPr="007846BD" w:rsidRDefault="008F0E44" w:rsidP="00E5604B">
      <w:pPr>
        <w:pStyle w:val="ListParagraph"/>
        <w:numPr>
          <w:ilvl w:val="0"/>
          <w:numId w:val="1"/>
        </w:numPr>
        <w:tabs>
          <w:tab w:val="left" w:pos="852"/>
        </w:tabs>
        <w:ind w:left="851" w:hanging="340"/>
        <w:rPr>
          <w:sz w:val="24"/>
        </w:rPr>
        <w:sectPr w:rsidR="00152E6C" w:rsidRPr="007846BD">
          <w:pgSz w:w="12240" w:h="15840"/>
          <w:pgMar w:top="940" w:right="940" w:bottom="1420" w:left="640" w:header="0" w:footer="1226" w:gutter="0"/>
          <w:cols w:space="720"/>
        </w:sectPr>
      </w:pPr>
      <w:r>
        <w:rPr>
          <w:sz w:val="24"/>
        </w:rPr>
        <w:t>Noncompliance Resolutio</w:t>
      </w:r>
      <w:r w:rsidR="00E846A6">
        <w:rPr>
          <w:sz w:val="24"/>
        </w:rPr>
        <w:t>n</w:t>
      </w:r>
      <w:bookmarkStart w:id="0" w:name="_GoBack"/>
      <w:bookmarkEnd w:id="0"/>
    </w:p>
    <w:p w:rsidR="00152E6C" w:rsidRDefault="00152E6C" w:rsidP="00E5604B">
      <w:pPr>
        <w:pStyle w:val="Heading1"/>
        <w:spacing w:before="74"/>
        <w:ind w:left="0"/>
        <w:jc w:val="both"/>
      </w:pPr>
    </w:p>
    <w:sectPr w:rsidR="00152E6C" w:rsidSect="00E5604B">
      <w:pgSz w:w="12240" w:h="15840"/>
      <w:pgMar w:top="940" w:right="940" w:bottom="1420" w:left="640" w:header="0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76" w:rsidRDefault="00190D76">
      <w:r>
        <w:separator/>
      </w:r>
    </w:p>
  </w:endnote>
  <w:endnote w:type="continuationSeparator" w:id="0">
    <w:p w:rsidR="00190D76" w:rsidRDefault="0019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6C" w:rsidRDefault="00967A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9140190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E6C" w:rsidRDefault="00737AC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6A6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5pt;margin-top:719.7pt;width:11pt;height:13.1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" filled="f" stroked="f">
              <v:textbox inset="0,0,0,0">
                <w:txbxContent>
                  <w:p w:rsidR="00152E6C" w:rsidRDefault="00737AC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6A6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0192" behindDoc="1" locked="0" layoutInCell="1" allowOverlap="1">
              <wp:simplePos x="0" y="0"/>
              <wp:positionH relativeFrom="page">
                <wp:posOffset>6347460</wp:posOffset>
              </wp:positionH>
              <wp:positionV relativeFrom="page">
                <wp:posOffset>9444990</wp:posOffset>
              </wp:positionV>
              <wp:extent cx="70612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E6C" w:rsidRDefault="00E5604B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March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9.8pt;margin-top:743.7pt;width:55.6pt;height:13.1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4arg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" filled="f" stroked="f">
              <v:textbox inset="0,0,0,0">
                <w:txbxContent>
                  <w:p w:rsidR="00152E6C" w:rsidRDefault="00E5604B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March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76" w:rsidRDefault="00190D76">
      <w:r>
        <w:separator/>
      </w:r>
    </w:p>
  </w:footnote>
  <w:footnote w:type="continuationSeparator" w:id="0">
    <w:p w:rsidR="00190D76" w:rsidRDefault="0019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1B05"/>
    <w:multiLevelType w:val="hybridMultilevel"/>
    <w:tmpl w:val="9F1C6C1C"/>
    <w:lvl w:ilvl="0" w:tplc="FAB0BF02">
      <w:start w:val="1"/>
      <w:numFmt w:val="decimal"/>
      <w:lvlText w:val="%1)"/>
      <w:lvlJc w:val="left"/>
      <w:pPr>
        <w:ind w:left="818" w:hanging="30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5C86D678">
      <w:numFmt w:val="bullet"/>
      <w:lvlText w:val="•"/>
      <w:lvlJc w:val="left"/>
      <w:pPr>
        <w:ind w:left="1804" w:hanging="307"/>
      </w:pPr>
      <w:rPr>
        <w:rFonts w:hint="default"/>
      </w:rPr>
    </w:lvl>
    <w:lvl w:ilvl="2" w:tplc="6AAEF820">
      <w:numFmt w:val="bullet"/>
      <w:lvlText w:val="•"/>
      <w:lvlJc w:val="left"/>
      <w:pPr>
        <w:ind w:left="2788" w:hanging="307"/>
      </w:pPr>
      <w:rPr>
        <w:rFonts w:hint="default"/>
      </w:rPr>
    </w:lvl>
    <w:lvl w:ilvl="3" w:tplc="8BC8E65E">
      <w:numFmt w:val="bullet"/>
      <w:lvlText w:val="•"/>
      <w:lvlJc w:val="left"/>
      <w:pPr>
        <w:ind w:left="3772" w:hanging="307"/>
      </w:pPr>
      <w:rPr>
        <w:rFonts w:hint="default"/>
      </w:rPr>
    </w:lvl>
    <w:lvl w:ilvl="4" w:tplc="333018BC">
      <w:numFmt w:val="bullet"/>
      <w:lvlText w:val="•"/>
      <w:lvlJc w:val="left"/>
      <w:pPr>
        <w:ind w:left="4756" w:hanging="307"/>
      </w:pPr>
      <w:rPr>
        <w:rFonts w:hint="default"/>
      </w:rPr>
    </w:lvl>
    <w:lvl w:ilvl="5" w:tplc="6B9A5DA0">
      <w:numFmt w:val="bullet"/>
      <w:lvlText w:val="•"/>
      <w:lvlJc w:val="left"/>
      <w:pPr>
        <w:ind w:left="5740" w:hanging="307"/>
      </w:pPr>
      <w:rPr>
        <w:rFonts w:hint="default"/>
      </w:rPr>
    </w:lvl>
    <w:lvl w:ilvl="6" w:tplc="4A8659B2">
      <w:numFmt w:val="bullet"/>
      <w:lvlText w:val="•"/>
      <w:lvlJc w:val="left"/>
      <w:pPr>
        <w:ind w:left="6724" w:hanging="307"/>
      </w:pPr>
      <w:rPr>
        <w:rFonts w:hint="default"/>
      </w:rPr>
    </w:lvl>
    <w:lvl w:ilvl="7" w:tplc="9934F00A">
      <w:numFmt w:val="bullet"/>
      <w:lvlText w:val="•"/>
      <w:lvlJc w:val="left"/>
      <w:pPr>
        <w:ind w:left="7708" w:hanging="307"/>
      </w:pPr>
      <w:rPr>
        <w:rFonts w:hint="default"/>
      </w:rPr>
    </w:lvl>
    <w:lvl w:ilvl="8" w:tplc="3A02ECAA">
      <w:numFmt w:val="bullet"/>
      <w:lvlText w:val="•"/>
      <w:lvlJc w:val="left"/>
      <w:pPr>
        <w:ind w:left="8692" w:hanging="307"/>
      </w:pPr>
      <w:rPr>
        <w:rFonts w:hint="default"/>
      </w:rPr>
    </w:lvl>
  </w:abstractNum>
  <w:abstractNum w:abstractNumId="1" w15:restartNumberingAfterBreak="0">
    <w:nsid w:val="63F90F9D"/>
    <w:multiLevelType w:val="hybridMultilevel"/>
    <w:tmpl w:val="6F64AAD8"/>
    <w:lvl w:ilvl="0" w:tplc="CF9897CA">
      <w:numFmt w:val="bullet"/>
      <w:lvlText w:val="▪"/>
      <w:lvlJc w:val="left"/>
      <w:pPr>
        <w:ind w:left="872" w:hanging="360"/>
      </w:pPr>
      <w:rPr>
        <w:rFonts w:ascii="Arial Black" w:eastAsia="Arial Black" w:hAnsi="Arial Black" w:cs="Arial Black" w:hint="default"/>
        <w:w w:val="99"/>
        <w:sz w:val="24"/>
        <w:szCs w:val="24"/>
      </w:rPr>
    </w:lvl>
    <w:lvl w:ilvl="1" w:tplc="914EF014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BC70C1D2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1F30F46C"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E2CDF0"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031EF580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B47450C6"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24B6B300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9724E5E2"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2" w15:restartNumberingAfterBreak="0">
    <w:nsid w:val="689D2413"/>
    <w:multiLevelType w:val="hybridMultilevel"/>
    <w:tmpl w:val="5CDE4EC8"/>
    <w:lvl w:ilvl="0" w:tplc="AA8E8F00">
      <w:start w:val="1"/>
      <w:numFmt w:val="lowerLetter"/>
      <w:lvlText w:val="(%1)"/>
      <w:lvlJc w:val="left"/>
      <w:pPr>
        <w:ind w:left="838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2EF608">
      <w:start w:val="1"/>
      <w:numFmt w:val="lowerLetter"/>
      <w:lvlText w:val="(%2)"/>
      <w:lvlJc w:val="left"/>
      <w:pPr>
        <w:ind w:left="722" w:hanging="32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40C8B6AE">
      <w:numFmt w:val="bullet"/>
      <w:lvlText w:val="•"/>
      <w:lvlJc w:val="left"/>
      <w:pPr>
        <w:ind w:left="1931" w:hanging="327"/>
      </w:pPr>
      <w:rPr>
        <w:rFonts w:hint="default"/>
      </w:rPr>
    </w:lvl>
    <w:lvl w:ilvl="3" w:tplc="C0028464">
      <w:numFmt w:val="bullet"/>
      <w:lvlText w:val="•"/>
      <w:lvlJc w:val="left"/>
      <w:pPr>
        <w:ind w:left="3022" w:hanging="327"/>
      </w:pPr>
      <w:rPr>
        <w:rFonts w:hint="default"/>
      </w:rPr>
    </w:lvl>
    <w:lvl w:ilvl="4" w:tplc="893EAC36">
      <w:numFmt w:val="bullet"/>
      <w:lvlText w:val="•"/>
      <w:lvlJc w:val="left"/>
      <w:pPr>
        <w:ind w:left="4113" w:hanging="327"/>
      </w:pPr>
      <w:rPr>
        <w:rFonts w:hint="default"/>
      </w:rPr>
    </w:lvl>
    <w:lvl w:ilvl="5" w:tplc="199AAD64">
      <w:numFmt w:val="bullet"/>
      <w:lvlText w:val="•"/>
      <w:lvlJc w:val="left"/>
      <w:pPr>
        <w:ind w:left="5204" w:hanging="327"/>
      </w:pPr>
      <w:rPr>
        <w:rFonts w:hint="default"/>
      </w:rPr>
    </w:lvl>
    <w:lvl w:ilvl="6" w:tplc="789EBEAA">
      <w:numFmt w:val="bullet"/>
      <w:lvlText w:val="•"/>
      <w:lvlJc w:val="left"/>
      <w:pPr>
        <w:ind w:left="6295" w:hanging="327"/>
      </w:pPr>
      <w:rPr>
        <w:rFonts w:hint="default"/>
      </w:rPr>
    </w:lvl>
    <w:lvl w:ilvl="7" w:tplc="132CF8BE">
      <w:numFmt w:val="bullet"/>
      <w:lvlText w:val="•"/>
      <w:lvlJc w:val="left"/>
      <w:pPr>
        <w:ind w:left="7386" w:hanging="327"/>
      </w:pPr>
      <w:rPr>
        <w:rFonts w:hint="default"/>
      </w:rPr>
    </w:lvl>
    <w:lvl w:ilvl="8" w:tplc="217AC522">
      <w:numFmt w:val="bullet"/>
      <w:lvlText w:val="•"/>
      <w:lvlJc w:val="left"/>
      <w:pPr>
        <w:ind w:left="8477" w:hanging="32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6C"/>
    <w:rsid w:val="000B144D"/>
    <w:rsid w:val="00152E6C"/>
    <w:rsid w:val="00190D76"/>
    <w:rsid w:val="00236F2F"/>
    <w:rsid w:val="003B1BF0"/>
    <w:rsid w:val="003F2434"/>
    <w:rsid w:val="004C2945"/>
    <w:rsid w:val="006F1C27"/>
    <w:rsid w:val="00737ACD"/>
    <w:rsid w:val="007846BD"/>
    <w:rsid w:val="008F0E44"/>
    <w:rsid w:val="00967AB1"/>
    <w:rsid w:val="00A669DE"/>
    <w:rsid w:val="00B07CF7"/>
    <w:rsid w:val="00B170F0"/>
    <w:rsid w:val="00C21B6B"/>
    <w:rsid w:val="00CE3C95"/>
    <w:rsid w:val="00E5604B"/>
    <w:rsid w:val="00E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FE692F"/>
  <w15:docId w15:val="{3F086B78-E9E0-4F5F-95CE-834593A7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4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5604B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6F1C2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CB9D-F090-4008-86A9-1799FFA9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DQ/RFQ Questionnaire for CORE - RQS</vt:lpstr>
    </vt:vector>
  </TitlesOfParts>
  <Company>West Texas A&amp;M University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DQ/RFQ Questionnaire for CORE - RQS</dc:title>
  <dc:creator>Gideon, Elizabeth R.</dc:creator>
  <cp:lastModifiedBy>Gideon, Elizabeth R.</cp:lastModifiedBy>
  <cp:revision>12</cp:revision>
  <dcterms:created xsi:type="dcterms:W3CDTF">2022-03-14T15:25:00Z</dcterms:created>
  <dcterms:modified xsi:type="dcterms:W3CDTF">2022-09-15T15:05:00Z</dcterms:modified>
</cp:coreProperties>
</file>